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附件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b/>
          <w:sz w:val="28"/>
          <w:szCs w:val="28"/>
        </w:rPr>
        <w:t xml:space="preserve"> </w:t>
      </w: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上海第二工业大学</w:t>
      </w:r>
      <w:r>
        <w:rPr>
          <w:rFonts w:hint="eastAsia" w:ascii="宋体" w:hAnsi="宋体"/>
          <w:b/>
          <w:bCs/>
          <w:sz w:val="32"/>
        </w:rPr>
        <w:t>继续教育</w:t>
      </w:r>
      <w:r>
        <w:rPr>
          <w:rFonts w:hint="eastAsia"/>
          <w:b/>
          <w:bCs/>
          <w:sz w:val="32"/>
        </w:rPr>
        <w:t>学院</w:t>
      </w:r>
    </w:p>
    <w:p>
      <w:pPr>
        <w:spacing w:line="400" w:lineRule="exact"/>
        <w:jc w:val="center"/>
        <w:rPr>
          <w:b/>
          <w:bCs/>
          <w:sz w:val="32"/>
        </w:rPr>
      </w:pPr>
      <w:r>
        <w:rPr>
          <w:rFonts w:hint="eastAsia" w:ascii="宋体" w:hAnsi="宋体"/>
          <w:b/>
          <w:bCs/>
          <w:sz w:val="32"/>
          <w:lang w:eastAsia="zh-CN"/>
        </w:rPr>
        <w:t>本科</w:t>
      </w:r>
      <w:r>
        <w:rPr>
          <w:rFonts w:hint="eastAsia" w:ascii="宋体" w:hAnsi="宋体"/>
          <w:b/>
          <w:bCs/>
          <w:sz w:val="32"/>
        </w:rPr>
        <w:t>毕业设计（论文）</w:t>
      </w:r>
      <w:r>
        <w:rPr>
          <w:rFonts w:hint="eastAsia"/>
          <w:b/>
          <w:bCs/>
          <w:sz w:val="32"/>
        </w:rPr>
        <w:t>答辩成绩初评表（经文类）</w:t>
      </w:r>
    </w:p>
    <w:p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课题名称</w:t>
      </w:r>
      <w:r>
        <w:rPr>
          <w:rFonts w:ascii="宋体" w:hAnsi="宋体"/>
          <w:sz w:val="30"/>
        </w:rPr>
        <w:t>_______________________________________________</w:t>
      </w:r>
    </w:p>
    <w:p>
      <w:pPr>
        <w:spacing w:line="400" w:lineRule="exact"/>
        <w:jc w:val="both"/>
        <w:rPr>
          <w:rFonts w:hint="default" w:ascii="宋体" w:hAnsi="宋体"/>
          <w:sz w:val="24"/>
          <w:lang w:val="en-US"/>
        </w:rPr>
      </w:pPr>
      <w:r>
        <w:rPr>
          <w:rFonts w:hint="eastAsia" w:ascii="宋体" w:hAnsi="宋体"/>
          <w:sz w:val="30"/>
          <w:lang w:eastAsia="zh-CN"/>
        </w:rPr>
        <w:t>教学点</w:t>
      </w: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＿＿＿＿＿</w:t>
      </w: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专业＿＿＿＿</w:t>
      </w:r>
      <w:r>
        <w:rPr>
          <w:rFonts w:hint="eastAsia" w:ascii="宋体" w:hAnsi="宋体"/>
          <w:sz w:val="30"/>
          <w:lang w:eastAsia="zh-CN"/>
        </w:rPr>
        <w:t>姓名</w:t>
      </w:r>
      <w:r>
        <w:rPr>
          <w:rFonts w:hint="eastAsia" w:ascii="宋体" w:hAnsi="宋体"/>
          <w:sz w:val="30"/>
        </w:rPr>
        <w:t>＿＿＿＿</w:t>
      </w:r>
      <w:r>
        <w:rPr>
          <w:rFonts w:hint="eastAsia" w:ascii="宋体" w:hAnsi="宋体"/>
          <w:sz w:val="30"/>
          <w:lang w:eastAsia="zh-CN"/>
        </w:rPr>
        <w:t>学号</w:t>
      </w:r>
      <w:r>
        <w:rPr>
          <w:rFonts w:hint="eastAsia" w:ascii="宋体" w:hAnsi="宋体"/>
          <w:sz w:val="30"/>
          <w:lang w:val="en-US" w:eastAsia="zh-CN"/>
        </w:rPr>
        <w:t>_________</w:t>
      </w:r>
    </w:p>
    <w:p>
      <w:pPr>
        <w:rPr>
          <w:sz w:val="28"/>
        </w:rPr>
      </w:pPr>
      <w:r>
        <w:rPr>
          <w:rFonts w:hint="eastAsia"/>
          <w:sz w:val="24"/>
        </w:rPr>
        <w:t xml:space="preserve">                                               </w:t>
      </w:r>
      <w:r>
        <w:rPr>
          <w:rFonts w:hint="eastAsia"/>
          <w:sz w:val="28"/>
        </w:rPr>
        <w:t xml:space="preserve">   </w:t>
      </w:r>
    </w:p>
    <w:tbl>
      <w:tblPr>
        <w:tblStyle w:val="2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979"/>
        <w:gridCol w:w="1935"/>
        <w:gridCol w:w="1984"/>
        <w:gridCol w:w="1701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项目内容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文字通达，语言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流畅，格式准确</w:t>
            </w:r>
            <w:r>
              <w:rPr>
                <w:rFonts w:hint="eastAsia" w:ascii="宋体" w:hAnsi="宋体"/>
                <w:sz w:val="24"/>
                <w:lang w:eastAsia="zh-CN"/>
              </w:rPr>
              <w:t>，图表规范。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观点鲜明，结构</w:t>
            </w:r>
          </w:p>
          <w:p>
            <w:pPr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完整，条理清楚。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正确、全面回答提问；熟练掌握运用基础理论和专业知识等。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观点创新，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有独立</w:t>
            </w:r>
            <w:r>
              <w:rPr>
                <w:rFonts w:hint="eastAsia" w:ascii="宋体" w:hAnsi="宋体"/>
                <w:sz w:val="24"/>
                <w:lang w:eastAsia="zh-CN"/>
              </w:rPr>
              <w:t>分析与</w:t>
            </w:r>
            <w:r>
              <w:rPr>
                <w:rFonts w:hint="eastAsia" w:ascii="宋体" w:hAnsi="宋体"/>
                <w:sz w:val="24"/>
              </w:rPr>
              <w:t>见解。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sz w:val="24"/>
              </w:rPr>
            </w:pPr>
          </w:p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7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20分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20分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40分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79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</w:t>
            </w:r>
          </w:p>
        </w:tc>
        <w:tc>
          <w:tcPr>
            <w:tcW w:w="1979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35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ind w:firstLine="4320" w:firstLineChars="1800"/>
        <w:jc w:val="both"/>
        <w:rPr>
          <w:rFonts w:hint="eastAsia"/>
          <w:sz w:val="24"/>
        </w:rPr>
      </w:pPr>
    </w:p>
    <w:p>
      <w:pPr>
        <w:spacing w:line="360" w:lineRule="auto"/>
        <w:ind w:firstLine="4560" w:firstLineChars="1900"/>
        <w:jc w:val="both"/>
        <w:rPr>
          <w:rFonts w:hint="eastAsia"/>
          <w:sz w:val="24"/>
        </w:rPr>
      </w:pPr>
      <w:r>
        <w:rPr>
          <w:rFonts w:hint="eastAsia"/>
          <w:sz w:val="24"/>
        </w:rPr>
        <w:t>答辩教师签名（手写）：___________</w:t>
      </w:r>
    </w:p>
    <w:p>
      <w:pPr>
        <w:spacing w:line="360" w:lineRule="auto"/>
        <w:jc w:val="both"/>
        <w:rPr>
          <w:rFonts w:hint="eastAsia"/>
          <w:sz w:val="24"/>
        </w:rPr>
      </w:pPr>
    </w:p>
    <w:p>
      <w:pPr>
        <w:spacing w:line="360" w:lineRule="auto"/>
        <w:jc w:val="both"/>
        <w:rPr>
          <w:sz w:val="28"/>
        </w:rPr>
      </w:pPr>
      <w:r>
        <w:rPr>
          <w:rFonts w:hint="eastAsia"/>
          <w:sz w:val="24"/>
        </w:rPr>
        <w:t>注：1.答辩教师对参加答辩的学生逐个评定答辩成绩。</w:t>
      </w:r>
    </w:p>
    <w:p>
      <w:pPr>
        <w:spacing w:line="36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 xml:space="preserve">    2.本表由答辩小组组长负责发放、汇总。答辩结束后，得出答辩平均成绩汇总到该生的《毕业设计（论文）总评表》，并上交学历部审定。</w:t>
      </w:r>
    </w:p>
    <w:p>
      <w:pPr>
        <w:rPr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jc w:val="both"/>
        <w:rPr>
          <w:rFonts w:hint="eastAsia" w:ascii="宋体" w:hAnsi="宋体"/>
          <w:sz w:val="24"/>
          <w:u w:val="single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上海第二工业大学</w:t>
      </w:r>
      <w:r>
        <w:rPr>
          <w:rFonts w:hint="eastAsia" w:ascii="宋体" w:hAnsi="宋体"/>
          <w:b/>
          <w:bCs/>
          <w:sz w:val="32"/>
        </w:rPr>
        <w:t>继续教育</w:t>
      </w:r>
      <w:r>
        <w:rPr>
          <w:rFonts w:hint="eastAsia"/>
          <w:b/>
          <w:bCs/>
          <w:sz w:val="32"/>
        </w:rPr>
        <w:t>学院</w:t>
      </w:r>
    </w:p>
    <w:p>
      <w:pPr>
        <w:spacing w:line="400" w:lineRule="exact"/>
        <w:jc w:val="center"/>
        <w:rPr>
          <w:b/>
          <w:bCs/>
          <w:sz w:val="32"/>
        </w:rPr>
      </w:pPr>
      <w:r>
        <w:rPr>
          <w:rFonts w:hint="eastAsia" w:ascii="宋体" w:hAnsi="宋体"/>
          <w:b/>
          <w:bCs/>
          <w:sz w:val="32"/>
          <w:lang w:eastAsia="zh-CN"/>
        </w:rPr>
        <w:t>本科</w:t>
      </w:r>
      <w:r>
        <w:rPr>
          <w:rFonts w:hint="eastAsia" w:ascii="宋体" w:hAnsi="宋体"/>
          <w:b/>
          <w:bCs/>
          <w:sz w:val="32"/>
        </w:rPr>
        <w:t>毕业设计（论文）</w:t>
      </w:r>
      <w:r>
        <w:rPr>
          <w:rFonts w:hint="eastAsia"/>
          <w:b/>
          <w:bCs/>
          <w:sz w:val="32"/>
        </w:rPr>
        <w:t>答辩成绩初评表（理工类）</w:t>
      </w:r>
    </w:p>
    <w:p>
      <w:pPr>
        <w:jc w:val="both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>课题名称</w:t>
      </w:r>
      <w:r>
        <w:rPr>
          <w:rFonts w:ascii="宋体" w:hAnsi="宋体"/>
          <w:sz w:val="30"/>
        </w:rPr>
        <w:t>_____________________________________________</w:t>
      </w:r>
    </w:p>
    <w:p>
      <w:pPr>
        <w:spacing w:line="400" w:lineRule="exact"/>
        <w:jc w:val="both"/>
        <w:rPr>
          <w:rFonts w:ascii="宋体" w:hAnsi="宋体"/>
          <w:sz w:val="24"/>
        </w:rPr>
      </w:pPr>
      <w:r>
        <w:rPr>
          <w:rFonts w:hint="eastAsia" w:ascii="宋体" w:hAnsi="宋体"/>
          <w:sz w:val="30"/>
          <w:lang w:eastAsia="zh-CN"/>
        </w:rPr>
        <w:t>教学点</w:t>
      </w:r>
      <w:r>
        <w:rPr>
          <w:rFonts w:hint="eastAsia" w:ascii="宋体" w:hAnsi="宋体"/>
          <w:sz w:val="30"/>
        </w:rPr>
        <w:t>＿＿＿＿＿</w:t>
      </w: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</w:rPr>
        <w:t>专业＿＿＿＿</w:t>
      </w:r>
      <w:r>
        <w:rPr>
          <w:rFonts w:hint="eastAsia" w:ascii="宋体" w:hAnsi="宋体"/>
          <w:sz w:val="30"/>
          <w:lang w:val="en-US" w:eastAsia="zh-CN"/>
        </w:rPr>
        <w:t xml:space="preserve"> </w:t>
      </w:r>
      <w:r>
        <w:rPr>
          <w:rFonts w:hint="eastAsia" w:ascii="宋体" w:hAnsi="宋体"/>
          <w:sz w:val="30"/>
          <w:lang w:eastAsia="zh-CN"/>
        </w:rPr>
        <w:t>姓名</w:t>
      </w:r>
      <w:r>
        <w:rPr>
          <w:rFonts w:hint="eastAsia" w:ascii="宋体" w:hAnsi="宋体"/>
          <w:sz w:val="30"/>
        </w:rPr>
        <w:t>＿＿＿＿</w:t>
      </w:r>
      <w:r>
        <w:rPr>
          <w:rFonts w:hint="eastAsia" w:ascii="宋体" w:hAnsi="宋体"/>
          <w:sz w:val="30"/>
          <w:lang w:eastAsia="zh-CN"/>
        </w:rPr>
        <w:t>学号</w:t>
      </w:r>
      <w:r>
        <w:rPr>
          <w:rFonts w:hint="eastAsia" w:ascii="宋体" w:hAnsi="宋体"/>
          <w:sz w:val="30"/>
        </w:rPr>
        <w:t>＿＿＿＿</w:t>
      </w:r>
    </w:p>
    <w:p>
      <w:pPr>
        <w:rPr>
          <w:sz w:val="28"/>
        </w:rPr>
      </w:pPr>
      <w:r>
        <w:rPr>
          <w:rFonts w:hint="eastAsia"/>
          <w:sz w:val="24"/>
        </w:rPr>
        <w:t xml:space="preserve">                                               </w:t>
      </w:r>
      <w:r>
        <w:rPr>
          <w:rFonts w:hint="eastAsia"/>
          <w:sz w:val="28"/>
        </w:rPr>
        <w:t xml:space="preserve">   </w:t>
      </w:r>
    </w:p>
    <w:tbl>
      <w:tblPr>
        <w:tblStyle w:val="2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1985"/>
        <w:gridCol w:w="1907"/>
        <w:gridCol w:w="1984"/>
        <w:gridCol w:w="1637"/>
        <w:gridCol w:w="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项目内容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文字通达，语言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流畅，格式准确，图面质量完好。</w:t>
            </w:r>
          </w:p>
        </w:tc>
        <w:tc>
          <w:tcPr>
            <w:tcW w:w="1907" w:type="dxa"/>
            <w:noWrap w:val="0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结构完整，条理清楚</w:t>
            </w:r>
            <w:r>
              <w:rPr>
                <w:rFonts w:hint="eastAsia" w:ascii="宋体" w:hAnsi="宋体"/>
                <w:sz w:val="24"/>
                <w:lang w:eastAsia="zh-CN"/>
              </w:rPr>
              <w:t>，结论明确。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正确、全面回答提问；熟练掌握运用基础理论和专业知识等。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jc w:val="both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lang w:eastAsia="zh-CN"/>
              </w:rPr>
              <w:t>结论</w:t>
            </w:r>
            <w:r>
              <w:rPr>
                <w:rFonts w:hint="eastAsia" w:ascii="宋体" w:hAnsi="宋体"/>
                <w:sz w:val="24"/>
              </w:rPr>
              <w:t>创新，</w:t>
            </w:r>
          </w:p>
          <w:p>
            <w:pPr>
              <w:jc w:val="both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有独立</w:t>
            </w:r>
            <w:r>
              <w:rPr>
                <w:rFonts w:hint="eastAsia" w:ascii="宋体" w:hAnsi="宋体"/>
                <w:sz w:val="24"/>
                <w:lang w:eastAsia="zh-CN"/>
              </w:rPr>
              <w:t>分析与</w:t>
            </w:r>
            <w:r>
              <w:rPr>
                <w:rFonts w:hint="eastAsia" w:ascii="宋体" w:hAnsi="宋体"/>
                <w:sz w:val="24"/>
              </w:rPr>
              <w:t>见解。</w:t>
            </w:r>
          </w:p>
        </w:tc>
        <w:tc>
          <w:tcPr>
            <w:tcW w:w="905" w:type="dxa"/>
            <w:noWrap w:val="0"/>
            <w:vAlign w:val="top"/>
          </w:tcPr>
          <w:p>
            <w:pPr>
              <w:jc w:val="center"/>
              <w:rPr>
                <w:sz w:val="24"/>
              </w:rPr>
            </w:pPr>
          </w:p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20分</w:t>
            </w:r>
          </w:p>
        </w:tc>
        <w:tc>
          <w:tcPr>
            <w:tcW w:w="190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20分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40分</w:t>
            </w:r>
          </w:p>
        </w:tc>
        <w:tc>
          <w:tcPr>
            <w:tcW w:w="163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20分</w:t>
            </w:r>
          </w:p>
        </w:tc>
        <w:tc>
          <w:tcPr>
            <w:tcW w:w="905" w:type="dxa"/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837" w:type="dxa"/>
            <w:noWrap w:val="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3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5" w:type="dxa"/>
            <w:noWrap w:val="0"/>
            <w:vAlign w:val="top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spacing w:line="360" w:lineRule="auto"/>
        <w:ind w:firstLine="6000" w:firstLineChars="2500"/>
        <w:rPr>
          <w:sz w:val="24"/>
        </w:rPr>
      </w:pPr>
    </w:p>
    <w:p>
      <w:pPr>
        <w:spacing w:line="360" w:lineRule="auto"/>
        <w:ind w:right="480"/>
        <w:rPr>
          <w:sz w:val="24"/>
        </w:rPr>
      </w:pPr>
      <w:r>
        <w:rPr>
          <w:rFonts w:hint="eastAsia"/>
          <w:sz w:val="24"/>
        </w:rPr>
        <w:t xml:space="preserve">                                   答辩教师签名（手写）：___________</w:t>
      </w:r>
    </w:p>
    <w:p>
      <w:pPr>
        <w:spacing w:line="360" w:lineRule="auto"/>
        <w:rPr>
          <w:rFonts w:hint="eastAsia"/>
          <w:sz w:val="28"/>
        </w:rPr>
      </w:pPr>
      <w:r>
        <w:rPr>
          <w:rFonts w:hint="eastAsia"/>
          <w:sz w:val="24"/>
        </w:rPr>
        <w:t>注：1.答辩教师对参加答辩的学生逐个评定答辩成绩。</w:t>
      </w:r>
    </w:p>
    <w:p>
      <w:pPr>
        <w:spacing w:line="360" w:lineRule="auto"/>
        <w:ind w:left="560" w:hanging="560" w:hangingChars="200"/>
        <w:rPr>
          <w:sz w:val="24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4"/>
        </w:rPr>
        <w:t>2.本表由答辩小组组长负责发放、汇总。答辩结束后，得出答辩平均成绩汇总到该生的《毕业设计（论文）总评表》，并上交学历部审定。</w:t>
      </w: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>
      <w:pPr>
        <w:jc w:val="left"/>
        <w:rPr>
          <w:rFonts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0C2E5C22"/>
    <w:rsid w:val="036A3DC1"/>
    <w:rsid w:val="04F803F3"/>
    <w:rsid w:val="0B980BE5"/>
    <w:rsid w:val="0C2E5C22"/>
    <w:rsid w:val="27BB3D17"/>
    <w:rsid w:val="333A4076"/>
    <w:rsid w:val="3527199E"/>
    <w:rsid w:val="52AA15F6"/>
    <w:rsid w:val="5F915DF0"/>
    <w:rsid w:val="63797C66"/>
    <w:rsid w:val="6D725942"/>
    <w:rsid w:val="7A6641AF"/>
    <w:rsid w:val="7C66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641</Characters>
  <Lines>0</Lines>
  <Paragraphs>0</Paragraphs>
  <TotalTime>1</TotalTime>
  <ScaleCrop>false</ScaleCrop>
  <LinksUpToDate>false</LinksUpToDate>
  <CharactersWithSpaces>789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2023-09-13T01:06:00Z</dcterms:created>
  <dc:creator>HP</dc:creator>
  <cp:lastModifiedBy>SSPU继教学院共享</cp:lastModifiedBy>
  <dcterms:modified xsi:type="dcterms:W3CDTF">2023-11-07T05:11:53Z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68CC6B68E8CD4644BB23D189F3B3363C_11</vt:lpwstr>
  </property>
</Properties>
</file>